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CDAC" w14:textId="77777777" w:rsidR="00873FCD" w:rsidRPr="00757736" w:rsidRDefault="00873FCD" w:rsidP="00C701D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7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</w:t>
      </w:r>
      <w:r w:rsidR="008734E7" w:rsidRPr="00757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8734E7" w:rsidRPr="00757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Do Uchwały Rady Rodziców nr </w:t>
      </w:r>
      <w:r w:rsidR="00984643" w:rsidRPr="00757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8734E7" w:rsidRPr="00757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Pr="00757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</w:t>
      </w:r>
      <w:r w:rsidR="008734E7" w:rsidRPr="00757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/2018</w:t>
      </w:r>
      <w:r w:rsidRPr="00757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dnia 07.09.2017 r.</w:t>
      </w:r>
    </w:p>
    <w:p w14:paraId="1AD40FF6" w14:textId="77777777" w:rsidR="00873FCD" w:rsidRDefault="00873FCD" w:rsidP="00873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7506FD" w14:textId="77777777" w:rsidR="00873FCD" w:rsidRDefault="00873FCD" w:rsidP="00873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A01B6" w14:textId="77777777" w:rsidR="00873FCD" w:rsidRDefault="00873FCD" w:rsidP="00873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068E0" w14:textId="77777777" w:rsidR="00873FCD" w:rsidRDefault="00873FCD" w:rsidP="00873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043756" w14:textId="77777777" w:rsidR="00873FCD" w:rsidRDefault="00873FCD" w:rsidP="00873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CBAF8A" w14:textId="77777777" w:rsidR="00873FCD" w:rsidRDefault="00873FCD" w:rsidP="00873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1A1E0B" w14:textId="77777777" w:rsidR="00873FCD" w:rsidRDefault="00873FCD" w:rsidP="000D22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FF6ED3" w14:textId="77777777" w:rsidR="00873FCD" w:rsidRDefault="00873FCD" w:rsidP="00873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B84E5" w14:textId="77777777" w:rsidR="00873FCD" w:rsidRPr="00873FCD" w:rsidRDefault="00873FCD" w:rsidP="00873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622C7" w14:textId="77777777" w:rsidR="00873FCD" w:rsidRPr="00873FCD" w:rsidRDefault="00873FCD" w:rsidP="00873FCD">
      <w:pPr>
        <w:spacing w:before="100" w:beforeAutospacing="1" w:after="100" w:afterAutospacing="1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73FC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 RADY RODZICÓW</w:t>
      </w:r>
      <w:r w:rsidRPr="00873FC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 xml:space="preserve">PRZEDSZKOLA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MIEJSKIEGO NR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5</w:t>
      </w:r>
      <w:r w:rsidRPr="00873FC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6 W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ŁODZI</w:t>
      </w:r>
    </w:p>
    <w:p w14:paraId="6BE1011C" w14:textId="77777777" w:rsidR="00873FCD" w:rsidRDefault="00873FCD" w:rsidP="00873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F480B0" w14:textId="77777777" w:rsidR="00873FCD" w:rsidRDefault="00873FCD" w:rsidP="00873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F9C0F9" w14:textId="77777777" w:rsidR="00873FCD" w:rsidRDefault="00873FCD" w:rsidP="00873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CCC8E" w14:textId="77777777" w:rsidR="00873FCD" w:rsidRDefault="00873FCD" w:rsidP="00873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00A9F" w14:textId="77777777" w:rsidR="00873FCD" w:rsidRDefault="00873FCD" w:rsidP="00873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467F3" w14:textId="77777777" w:rsidR="00873FCD" w:rsidRDefault="00873FCD" w:rsidP="00873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A4CE97" w14:textId="77777777" w:rsidR="00873FCD" w:rsidRDefault="00873FCD" w:rsidP="00873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962D41" w14:textId="77777777" w:rsidR="00873FCD" w:rsidRDefault="00873FCD" w:rsidP="00873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52EB81" w14:textId="77777777" w:rsidR="00873FCD" w:rsidRPr="00873FCD" w:rsidRDefault="00873FCD" w:rsidP="00C701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podst. prawna: art. 53.1. ustawy z dnia 7 września 1991 r. o systemie oświaty</w:t>
      </w:r>
    </w:p>
    <w:p w14:paraId="4E21AC59" w14:textId="77777777" w:rsidR="00C701D6" w:rsidRDefault="00C701D6" w:rsidP="00873FC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CDDAF2A" w14:textId="77777777" w:rsidR="00873FCD" w:rsidRPr="00873FCD" w:rsidRDefault="00873FCD" w:rsidP="00873FC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73F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I. Postanowienia ogólne</w:t>
      </w:r>
    </w:p>
    <w:p w14:paraId="5F95E07B" w14:textId="77777777" w:rsidR="00873FCD" w:rsidRPr="00873FCD" w:rsidRDefault="00873FCD" w:rsidP="00873F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jest organem działającym na terenie przedszkola. Stanowi reprezentację rodziców dzieci uczęszczających do Miejskiego Przedszkola Nr 1</w:t>
      </w:r>
      <w:r w:rsidR="0089251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w </w:t>
      </w:r>
      <w:r w:rsidR="00892517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</w:t>
      </w:r>
    </w:p>
    <w:p w14:paraId="13D1C333" w14:textId="77777777" w:rsidR="00873FCD" w:rsidRPr="00873FCD" w:rsidRDefault="00873FCD" w:rsidP="00873FC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Zadania Rady Rodziców</w:t>
      </w:r>
    </w:p>
    <w:p w14:paraId="713A404F" w14:textId="77777777" w:rsidR="00873FCD" w:rsidRPr="00873FCD" w:rsidRDefault="00873FCD" w:rsidP="00873F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1.Współdziałanie z przedszkolem w celu jednolitego oddziaływania na dzieci przez rodzinę             i przedszkole w procesie opiekuńczym, wychowawczym i dydaktycznym.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2.Uczestniczenie w życiu przedszkola przyczyniające się do ciągłego podnoszenia jakości pracy przedszkola i zaspokajania potrzeb dzieci.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3.Prezentowanie wobec dyrektora i Rady Pedagogicznej opinii rodziców we wszystkich istotnych sprawach dotyczących działalności przedszkola.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</w:t>
      </w:r>
      <w:r w:rsidR="00C7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rodzicom dzieci uczęszczających do przedszkola informacji o planowanych działaniach na rzecz przedszkola, udzielanej pomocy oraz działalności finansowej Rady Rodziców.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</w:t>
      </w:r>
      <w:r w:rsidR="00C70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</w:t>
      </w:r>
      <w:r w:rsidR="00892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imprez i uroczystości przedszkolnych.</w:t>
      </w:r>
    </w:p>
    <w:p w14:paraId="62C20D29" w14:textId="77777777" w:rsidR="00873FCD" w:rsidRPr="00873FCD" w:rsidRDefault="00873FCD" w:rsidP="00873FC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Kompetencje Rady Rodziców</w:t>
      </w:r>
    </w:p>
    <w:p w14:paraId="497FBE7A" w14:textId="77777777" w:rsidR="00873FCD" w:rsidRPr="00873FCD" w:rsidRDefault="00873FCD" w:rsidP="00873F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1.Uchwalanie Regulaminu swojej działalności, w którym określa w szczególności: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zadania i kompetencje Rady Rodziców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tryb powoływania członków oraz zarządu Rady Rodziców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zasady działalności finansowej Rady Rodziców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2.Opiniowanie programu i harmonogramu poprawy efektywności kształcenia lub wychowania.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3.Uchwalanie w porozumieniu z Radą Pedagogiczną: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wychowawczego przedszkola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profilaktyki dostosowanego do potrzeb rozwojowych dzieci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Opiniowane i wybór ofert zajęć dodatkowych.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może występować do dyrektora i innych organów przedszkola, organu prowadzącego placówkę, organu sprawującego nadzór pedagogiczny z wnioskami i opiniami we wszystkich sprawach placówki.</w:t>
      </w:r>
    </w:p>
    <w:p w14:paraId="44BB2D54" w14:textId="77777777" w:rsidR="00873FCD" w:rsidRPr="00873FCD" w:rsidRDefault="00873FCD" w:rsidP="00873FC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Tryb powoływania i odwoływania członków Rady Rodziców</w:t>
      </w:r>
    </w:p>
    <w:p w14:paraId="5BC6D5A4" w14:textId="77777777" w:rsidR="00873FCD" w:rsidRPr="00873FCD" w:rsidRDefault="00873FCD" w:rsidP="00873F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1.Wybory do Rady Rodziców przeprowadza się na pierwszym zebraniu grupowym w każdym roku szkolnym.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2.Termin pierwszego zebrania rodziców w każdym roku szkolnym ustala dyrektor przedszkola.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3.Wybory przedstawicieli do Rady Rodziców przeprowadza wychowawca oddziału.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 do Rady Rodziców mogą dokonać jedynie rodzice obecni na zebraniu.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do Rady Rodziców muszą wyrazić zgodę na kandydowanie.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jedno dziecko reprezentuje jeden rodzic.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</w:t>
      </w:r>
      <w:r w:rsidR="000D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udziału w działalności Rady Rodziców może nastąpić w drodze: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rezygnacji, która wymaga akceptacji Rady Rodziców,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 na wniosek rodziców lub człon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ków Rady Rodziców, po uprzednim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przegłosowaniu zwykłą większością głosów.</w:t>
      </w:r>
    </w:p>
    <w:p w14:paraId="75FEE485" w14:textId="77777777" w:rsidR="00873FCD" w:rsidRPr="00873FCD" w:rsidRDefault="00873FCD" w:rsidP="00873FC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Skład i tryb powoływania Zarządu Rady Rodziców</w:t>
      </w:r>
    </w:p>
    <w:p w14:paraId="4E91AA64" w14:textId="77777777" w:rsidR="00873FCD" w:rsidRPr="00873FCD" w:rsidRDefault="00873FCD" w:rsidP="00873F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składa się z przewodniczącego, skarbnika, sekretarza oraz komisji rewizyjnej.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</w:t>
      </w:r>
      <w:r w:rsidR="000D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Działalnością Rady Rodziców kieruje przewodniczący.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</w:t>
      </w:r>
      <w:r w:rsidR="000D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wymienione w pkt 1 wybierane są spośród członków Rady Rodziców na pierwszym jej posiedzeniu.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3.Wybory przewodniczącego Rady Rodziców przeprowadza się w głosowaniu jawnym poprzez podniesienie ręki.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przeprowadzenie wyborów przewodniczącego Rady Rodziców w głosowaniu tajnym, na wniosek członka Rady Rodziców przyjęty przez Radę Rodziców w głosowaniu jawnym.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dyrektora przedszkola podczas wyborów przewodniczącego Rady Rodziców: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zgłoszeń kandydatur,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głosowania,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policzenie głosów i podanie wyników głosowania.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 na przewodniczącego Rady Rodziców mogą dokonać jedynie członkowie Rady Rodziców obecni na zebraniu.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</w:t>
      </w:r>
      <w:r w:rsidR="000D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przewodniczącego Rady Rodziców musi wyrazić zgodę na kandydowanie.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</w:t>
      </w:r>
      <w:r w:rsidR="000D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przewodniczącego Rady Rodziców odbywają się przy nieograniczonej liczbie kandydatów zgłoszonych przez członków Rady Rodziców.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</w:t>
      </w:r>
      <w:r w:rsidR="000D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przejmuje prowadzenie zebrania i przeprowadza wybór kolejnych osób wchodzących w skład zarządu Rady Rodziców.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na skarbnika, sekretarza i członków komisji rewizyjnej muszą wyrazić zgodę na kandydowanie.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3.Wybór skarbnika, sekretarza i komisji rewizyjnej odbywa się w głosowaniu jawnym poprzez podniesienie ręki.</w:t>
      </w:r>
    </w:p>
    <w:p w14:paraId="4542A3B5" w14:textId="77777777" w:rsidR="00873FCD" w:rsidRPr="00873FCD" w:rsidRDefault="00873FCD" w:rsidP="00873FC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Zadania członków Rady Rodziców</w:t>
      </w:r>
    </w:p>
    <w:p w14:paraId="288F2761" w14:textId="77777777" w:rsidR="00873FCD" w:rsidRDefault="00873FCD" w:rsidP="00873F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Zadania przewodniczącego: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całokształtem prac Rady Rodziców.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Współdziałanie ze wszystkimi członkami Rady Rodziców, włączanie ich do realizacji planu pracy.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Zwoływanie i prowadzenie posiedzeń Rady Rodziców.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Kierowanie działalnością finansową Rady Rodziców.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Przekazywanie dyrektorowi opinii i postulatów Rady Rodziców dotyczących działalności przedszkola.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E678CD" w14:textId="77777777" w:rsidR="00757A31" w:rsidRDefault="00873FCD" w:rsidP="00757A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Zadania skarbnika: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na bieżąco dokumentów finansowych Rady Rodziców.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„Książki wpływów i wydatków”.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</w:t>
      </w:r>
      <w:r w:rsidR="00757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Reprezentowanie i obsługa konta bankowego RR</w:t>
      </w:r>
      <w:r w:rsidR="00C553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jednoosobowym </w:t>
      </w:r>
      <w:r w:rsidR="00136C66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składzie</w:t>
      </w:r>
      <w:r w:rsidR="00757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B50BAB" w14:textId="77777777" w:rsidR="00AB66CE" w:rsidRDefault="00757A31" w:rsidP="00AB6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AB66CE"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rocznego sprawozdania z działalności finansowej Rady Rodziców</w:t>
      </w:r>
      <w:r w:rsidR="00AB66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8D65A2" w14:textId="77777777" w:rsidR="00873FCD" w:rsidRPr="00873FCD" w:rsidRDefault="00873FCD" w:rsidP="00873F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Zadania sekretarza: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Protokołowanie zebrań Rady Rodziców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F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Zadania komisji rewizyjnej Rady Rodziców: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raz na półrocze kontroli dokumentów finansowych i stanu gotówki w kasie Rady Rodziców.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rocznego sprawozdania z kontroli działalności finansowej Rady Rodziców.</w:t>
      </w:r>
    </w:p>
    <w:p w14:paraId="4980A868" w14:textId="77777777" w:rsidR="00873FCD" w:rsidRPr="00873FCD" w:rsidRDefault="00873FCD" w:rsidP="00873FC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Zasady działalności finansowej Rady Rodziców:</w:t>
      </w:r>
    </w:p>
    <w:p w14:paraId="67C96C3B" w14:textId="77777777" w:rsidR="002245A0" w:rsidRDefault="00873FCD" w:rsidP="002245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Fundusze Rady Rodziców powstają z dobrowolnych składek rodziców oraz innych źródeł, w szczególności z wpływów z organizacji kiermaszów, festynów, imprez dochodowych, darowizn.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2.Wysokość minimalnej składki na rzecz Rady Rodziców ustalają rodzice na pierwszym w danym roku szkolnym zebraniu rodziców w głosowaniu jawnym.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mogą wpłacać składkę za jeden miesiąc lub inny zadeklarowany okres w danym roku szkolnym.</w:t>
      </w:r>
    </w:p>
    <w:p w14:paraId="3549F418" w14:textId="77777777" w:rsidR="00873FCD" w:rsidRPr="00873FCD" w:rsidRDefault="002245A0" w:rsidP="002245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Rada Rodziców powołuje </w:t>
      </w:r>
      <w:r w:rsidR="00136C6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 do reprezentowania i obsługiwania konta</w:t>
      </w:r>
      <w:r w:rsidR="00EB6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bankowego Rady Rodziców.  W jedno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 skład wchodzi: Skarbnik.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</w:t>
      </w:r>
      <w:r w:rsid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3FCD"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 rodziców są dokonywane w formie przelewów na rachunek bankowy rady rodziców.</w:t>
      </w:r>
      <w:r w:rsidR="00873FCD"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73FCD"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3FCD"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w szczególnie uzasadnionych przypadkach może zwolnić rodziców z wnoszenia części lub całości składki.</w:t>
      </w:r>
      <w:r w:rsidR="00873FCD"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73FCD"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3FCD"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Fundusze mogą być przeznaczone na zakup wyposażenia, obsługę wycieczek, imprez okolicznościowych, upominków dla dzieci, zakup zabawek, pomocy dydaktycznych, elementów strojów i dekoracji, środków i materiałów plastycznych, innych artykułów wynikających z organizacji pracy przedszkola, organizację zajęć dodatkowych dla dzieci.</w:t>
      </w:r>
      <w:r w:rsidR="00873FCD"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73FCD"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3FCD"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Zakupione pomoce, wyposażenie i inne elementy wykazujące dłuższą trwałość użytkowania. za zgodą Rady Rodziców, stanowią własność przedszkola.</w:t>
      </w:r>
      <w:r w:rsidR="00873FCD"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73FCD"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3FCD"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Rodziców upoważnia dyrektora przedszkola do dysponowania funduszem Rady Rodziców, zgodnie z </w:t>
      </w:r>
      <w:r w:rsid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ustalonym regulaminem </w:t>
      </w:r>
      <w:r w:rsidR="000D22F4">
        <w:rPr>
          <w:rFonts w:ascii="Times New Roman" w:eastAsia="Times New Roman" w:hAnsi="Times New Roman" w:cs="Times New Roman"/>
          <w:sz w:val="24"/>
          <w:szCs w:val="24"/>
          <w:lang w:eastAsia="pl-PL"/>
        </w:rPr>
        <w:t>i preliminarzem wydatków oraz do wglądu w wyciągi z konta bankowego Rady</w:t>
      </w:r>
    </w:p>
    <w:p w14:paraId="7125FC55" w14:textId="77777777" w:rsidR="00873FCD" w:rsidRPr="00873FCD" w:rsidRDefault="00873FCD" w:rsidP="00873FC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Tryb podejmowania uchwał przez Radę Rodziców i jej organy wewnętrzne</w:t>
      </w:r>
    </w:p>
    <w:p w14:paraId="594E2AE2" w14:textId="77777777" w:rsidR="00873FCD" w:rsidRPr="00873FCD" w:rsidRDefault="00873FCD" w:rsidP="00873F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1. Uchwały podejmowane są zwykłą większością głosów przy obecności co najmniej połowy członków danego organu.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Listę uczestników posiedzenia danego organu oraz quorum ustala każdorazowo jego przewodniczący.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Uchwały Rady Rodziców są protokołowane w księdze protokołów. Za księgę protokołów Rady Rodziców i jej właściwe prowadzenie odpowiada przewodniczący oraz sekretarz.</w:t>
      </w:r>
    </w:p>
    <w:p w14:paraId="26D0106C" w14:textId="77777777" w:rsidR="000D22F4" w:rsidRDefault="000D22F4" w:rsidP="00873FC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12BD6D" w14:textId="77777777" w:rsidR="00873FCD" w:rsidRPr="00873FCD" w:rsidRDefault="00873FCD" w:rsidP="00873FC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Postanowienia końcowe</w:t>
      </w:r>
    </w:p>
    <w:p w14:paraId="44F9CF4C" w14:textId="77777777" w:rsidR="00873FCD" w:rsidRPr="00873FCD" w:rsidRDefault="00873FCD" w:rsidP="00873F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0D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Rady Rodziców trwa 1 rok.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2.W skład Rady Rodziców nowej kadencji mogą wchodzić osoby będące członkami Rady Rodziców w roku poprzednim.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</w:t>
      </w:r>
      <w:r w:rsidR="000D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o rozwiązaniu Rady Rodziców w trakcie roku szkolnego może być podjęta tylko za zgodą 75% jej członków.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</w:t>
      </w:r>
      <w:r w:rsidR="000D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dotycząca ewentualnych zmian w Regulaminie Rady Rodziców może być podjęta większością głosów członków obecnych na posiedzeniu.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5.Regulamin obowiązuje wszystkich członków Rady Rodziców.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</w:t>
      </w:r>
      <w:r w:rsidR="000D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Rady Rodziców zwołuje i prowadzi przewodniczący. W zebraniu powinna uczestniczyć co najmniej połowa członków.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</w:t>
      </w:r>
      <w:r w:rsidR="000D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posiedzenie Rady Rodziców zaprasza do udziału (z głosem doradczym) dyrektora przedszkola i ewentualnie innych członków Rady Pedagogicznej.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</w:t>
      </w:r>
      <w:r w:rsidR="000D2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Rady Rodziców są protokołowane. Protokoły posiedzeń Rady Rodziców stanowią dokumentację przedszkola.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9.Protokoły z posiedzeń Rady Rodziców sporządza sekretarz Rady Rodziców.</w:t>
      </w:r>
      <w:r w:rsidRPr="00873F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Regulamin wchodzi w życie z dniem 07.09. 2017 r.</w:t>
      </w:r>
    </w:p>
    <w:p w14:paraId="3E926223" w14:textId="77777777" w:rsidR="00C701D6" w:rsidRDefault="00C701D6" w:rsidP="00873FCD">
      <w:pPr>
        <w:rPr>
          <w:rFonts w:ascii="Times New Roman" w:hAnsi="Times New Roman" w:cs="Times New Roman"/>
          <w:sz w:val="24"/>
          <w:szCs w:val="24"/>
        </w:rPr>
      </w:pPr>
    </w:p>
    <w:p w14:paraId="10CBB627" w14:textId="77777777" w:rsidR="00C701D6" w:rsidRDefault="00C701D6" w:rsidP="00C701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wchodzi w życie z dniem: 7 września 2017 r.</w:t>
      </w:r>
    </w:p>
    <w:p w14:paraId="7217BD0C" w14:textId="77777777" w:rsidR="00C701D6" w:rsidRPr="00C701D6" w:rsidRDefault="00C701D6" w:rsidP="00C701D6">
      <w:pPr>
        <w:rPr>
          <w:rFonts w:ascii="Times New Roman" w:hAnsi="Times New Roman" w:cs="Times New Roman"/>
          <w:sz w:val="24"/>
          <w:szCs w:val="24"/>
        </w:rPr>
      </w:pPr>
    </w:p>
    <w:p w14:paraId="13BC6F1F" w14:textId="77777777" w:rsidR="00C701D6" w:rsidRPr="00C701D6" w:rsidRDefault="00C701D6" w:rsidP="00C701D6">
      <w:pPr>
        <w:rPr>
          <w:rFonts w:ascii="Times New Roman" w:hAnsi="Times New Roman" w:cs="Times New Roman"/>
          <w:sz w:val="24"/>
          <w:szCs w:val="24"/>
        </w:rPr>
      </w:pPr>
    </w:p>
    <w:p w14:paraId="3EFFB22F" w14:textId="77777777" w:rsidR="00C701D6" w:rsidRDefault="00C701D6" w:rsidP="00C701D6">
      <w:pPr>
        <w:rPr>
          <w:rFonts w:ascii="Times New Roman" w:hAnsi="Times New Roman" w:cs="Times New Roman"/>
          <w:sz w:val="24"/>
          <w:szCs w:val="24"/>
        </w:rPr>
      </w:pPr>
    </w:p>
    <w:p w14:paraId="72637835" w14:textId="77777777" w:rsidR="00C701D6" w:rsidRDefault="00C701D6" w:rsidP="00C701D6">
      <w:pPr>
        <w:rPr>
          <w:rFonts w:ascii="Times New Roman" w:hAnsi="Times New Roman" w:cs="Times New Roman"/>
          <w:sz w:val="24"/>
          <w:szCs w:val="24"/>
        </w:rPr>
      </w:pPr>
    </w:p>
    <w:p w14:paraId="6D077FDD" w14:textId="77777777" w:rsidR="00AC3E39" w:rsidRDefault="00C701D6" w:rsidP="00C701D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Pieczęć Rady Rodziców i                                                                                                                pieczęć i podpis dyrektora przedszkola</w:t>
      </w:r>
    </w:p>
    <w:p w14:paraId="53C12FCE" w14:textId="77777777" w:rsidR="00C701D6" w:rsidRPr="00C701D6" w:rsidRDefault="00C701D6" w:rsidP="00C701D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 przewodniczącego R.R</w:t>
      </w:r>
    </w:p>
    <w:sectPr w:rsidR="00C701D6" w:rsidRPr="00C701D6" w:rsidSect="00AC3E3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CBCD4" w14:textId="77777777" w:rsidR="007C5011" w:rsidRDefault="007C5011" w:rsidP="000D22F4">
      <w:pPr>
        <w:spacing w:after="0" w:line="240" w:lineRule="auto"/>
      </w:pPr>
      <w:r>
        <w:separator/>
      </w:r>
    </w:p>
  </w:endnote>
  <w:endnote w:type="continuationSeparator" w:id="0">
    <w:p w14:paraId="06656A26" w14:textId="77777777" w:rsidR="007C5011" w:rsidRDefault="007C5011" w:rsidP="000D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078344"/>
      <w:docPartObj>
        <w:docPartGallery w:val="Page Numbers (Bottom of Page)"/>
        <w:docPartUnique/>
      </w:docPartObj>
    </w:sdtPr>
    <w:sdtEndPr/>
    <w:sdtContent>
      <w:p w14:paraId="1F38EC50" w14:textId="77777777" w:rsidR="000D22F4" w:rsidRDefault="007C501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7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CE8D21" w14:textId="77777777" w:rsidR="000D22F4" w:rsidRDefault="000D22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E9599" w14:textId="77777777" w:rsidR="007C5011" w:rsidRDefault="007C5011" w:rsidP="000D22F4">
      <w:pPr>
        <w:spacing w:after="0" w:line="240" w:lineRule="auto"/>
      </w:pPr>
      <w:r>
        <w:separator/>
      </w:r>
    </w:p>
  </w:footnote>
  <w:footnote w:type="continuationSeparator" w:id="0">
    <w:p w14:paraId="49D7B3E7" w14:textId="77777777" w:rsidR="007C5011" w:rsidRDefault="007C5011" w:rsidP="000D2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CD"/>
    <w:rsid w:val="000D22F4"/>
    <w:rsid w:val="00136C66"/>
    <w:rsid w:val="002245A0"/>
    <w:rsid w:val="00322904"/>
    <w:rsid w:val="0039115A"/>
    <w:rsid w:val="003D2E8C"/>
    <w:rsid w:val="0040156A"/>
    <w:rsid w:val="004119D7"/>
    <w:rsid w:val="00557EF0"/>
    <w:rsid w:val="005C6086"/>
    <w:rsid w:val="00757736"/>
    <w:rsid w:val="00757A31"/>
    <w:rsid w:val="007C5011"/>
    <w:rsid w:val="008734E7"/>
    <w:rsid w:val="00873FCD"/>
    <w:rsid w:val="00892517"/>
    <w:rsid w:val="00892C3F"/>
    <w:rsid w:val="008E37B8"/>
    <w:rsid w:val="009264FB"/>
    <w:rsid w:val="00927ABF"/>
    <w:rsid w:val="00984643"/>
    <w:rsid w:val="00AB66CE"/>
    <w:rsid w:val="00AC3E39"/>
    <w:rsid w:val="00B046CD"/>
    <w:rsid w:val="00B53D17"/>
    <w:rsid w:val="00BC35A8"/>
    <w:rsid w:val="00C15C54"/>
    <w:rsid w:val="00C55360"/>
    <w:rsid w:val="00C701D6"/>
    <w:rsid w:val="00E74122"/>
    <w:rsid w:val="00E96CEB"/>
    <w:rsid w:val="00EB6541"/>
    <w:rsid w:val="00F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66E0"/>
  <w15:docId w15:val="{2E8F9B86-6760-455A-BBD1-BA9D6C10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39"/>
  </w:style>
  <w:style w:type="paragraph" w:styleId="Nagwek2">
    <w:name w:val="heading 2"/>
    <w:basedOn w:val="Normalny"/>
    <w:link w:val="Nagwek2Znak"/>
    <w:uiPriority w:val="9"/>
    <w:qFormat/>
    <w:rsid w:val="00873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3F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3F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D2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22F4"/>
  </w:style>
  <w:style w:type="paragraph" w:styleId="Stopka">
    <w:name w:val="footer"/>
    <w:basedOn w:val="Normalny"/>
    <w:link w:val="StopkaZnak"/>
    <w:uiPriority w:val="99"/>
    <w:unhideWhenUsed/>
    <w:rsid w:val="000D2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156 w Łodzi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</dc:creator>
  <cp:keywords/>
  <dc:description/>
  <cp:lastModifiedBy>Marzena Kasińska</cp:lastModifiedBy>
  <cp:revision>2</cp:revision>
  <cp:lastPrinted>2021-03-11T19:15:00Z</cp:lastPrinted>
  <dcterms:created xsi:type="dcterms:W3CDTF">2021-03-11T19:17:00Z</dcterms:created>
  <dcterms:modified xsi:type="dcterms:W3CDTF">2021-03-11T19:17:00Z</dcterms:modified>
</cp:coreProperties>
</file>